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B5" w:rsidRPr="00FB5BDF" w:rsidRDefault="00A14026" w:rsidP="00FB5BD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ДЕТСКИЕ ОЗДОРОВИТЕЛЬНЫЕ ЛАГЕРЯ</w:t>
      </w:r>
    </w:p>
    <w:p w:rsidR="00FB5BDF" w:rsidRPr="00FB5BDF" w:rsidRDefault="00FB5BDF" w:rsidP="00FB5BD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B5BDF" w:rsidRPr="00FB5BDF" w:rsidRDefault="00FB5BDF" w:rsidP="00FB5BDF">
      <w:pPr>
        <w:spacing w:after="0" w:line="240" w:lineRule="auto"/>
        <w:ind w:right="141"/>
        <w:jc w:val="center"/>
        <w:rPr>
          <w:rFonts w:ascii="Calibri" w:eastAsia="Times New Roman" w:hAnsi="Calibri" w:cs="Times New Roman"/>
          <w:sz w:val="16"/>
          <w:szCs w:val="16"/>
          <w:lang w:val="en-US"/>
        </w:rPr>
      </w:pPr>
    </w:p>
    <w:tbl>
      <w:tblPr>
        <w:tblW w:w="9669" w:type="dxa"/>
        <w:tblInd w:w="-25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841"/>
        <w:gridCol w:w="1458"/>
        <w:gridCol w:w="1458"/>
        <w:gridCol w:w="1456"/>
        <w:gridCol w:w="1456"/>
      </w:tblGrid>
      <w:tr w:rsidR="00DD0F6C" w:rsidRPr="00942EB5" w:rsidTr="00DD0F6C">
        <w:trPr>
          <w:trHeight w:val="20"/>
        </w:trPr>
        <w:tc>
          <w:tcPr>
            <w:tcW w:w="1986" w:type="pct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F6C" w:rsidRPr="00942EB5" w:rsidRDefault="00DD0F6C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DD0F6C" w:rsidRPr="0013253A" w:rsidRDefault="00DD0F6C" w:rsidP="00025E34">
            <w:pPr>
              <w:spacing w:after="0"/>
              <w:ind w:left="-47" w:right="-74"/>
              <w:jc w:val="center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2019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DD0F6C" w:rsidRPr="0013253A" w:rsidRDefault="00DD0F6C" w:rsidP="00025E34">
            <w:pPr>
              <w:spacing w:after="0"/>
              <w:ind w:left="-47" w:right="-74"/>
              <w:jc w:val="center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2020</w:t>
            </w:r>
          </w:p>
        </w:tc>
        <w:tc>
          <w:tcPr>
            <w:tcW w:w="753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DD0F6C" w:rsidRPr="0013253A" w:rsidRDefault="00DD0F6C" w:rsidP="00025E34">
            <w:pPr>
              <w:spacing w:after="0"/>
              <w:ind w:left="-47" w:right="-74"/>
              <w:jc w:val="center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val="en-US" w:eastAsia="uk-UA"/>
              </w:rPr>
              <w:t>2021</w:t>
            </w:r>
          </w:p>
        </w:tc>
        <w:tc>
          <w:tcPr>
            <w:tcW w:w="753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</w:tcPr>
          <w:p w:rsidR="00DD0F6C" w:rsidRPr="0013253A" w:rsidRDefault="00DD0F6C" w:rsidP="00025E34">
            <w:pPr>
              <w:spacing w:after="0"/>
              <w:ind w:left="-47" w:right="-74"/>
              <w:jc w:val="center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uk-UA"/>
              </w:rPr>
              <w:t>2022</w:t>
            </w:r>
          </w:p>
        </w:tc>
      </w:tr>
      <w:tr w:rsidR="00DD0F6C" w:rsidRPr="00942EB5" w:rsidTr="00DD0F6C">
        <w:trPr>
          <w:trHeight w:val="20"/>
        </w:trPr>
        <w:tc>
          <w:tcPr>
            <w:tcW w:w="1986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D0F6C" w:rsidRPr="0013253A" w:rsidRDefault="00DD0F6C" w:rsidP="00025E34">
            <w:pPr>
              <w:spacing w:after="0" w:line="240" w:lineRule="auto"/>
              <w:ind w:left="-47" w:right="-74"/>
              <w:jc w:val="both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b/>
                <w:sz w:val="24"/>
                <w:lang w:eastAsia="uk-UA"/>
              </w:rPr>
              <w:t>Число детских оздоровительных лагерей, единиц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b/>
                <w:sz w:val="24"/>
                <w:lang w:eastAsia="uk-UA"/>
              </w:rPr>
              <w:t>7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b/>
                <w:sz w:val="24"/>
                <w:lang w:eastAsia="uk-UA"/>
              </w:rPr>
              <w:t>6</w:t>
            </w:r>
          </w:p>
        </w:tc>
        <w:tc>
          <w:tcPr>
            <w:tcW w:w="753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val="en-US" w:eastAsia="uk-UA"/>
              </w:rPr>
            </w:pPr>
          </w:p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val="en-US" w:eastAsia="uk-UA"/>
              </w:rPr>
            </w:pPr>
            <w:r w:rsidRPr="0013253A">
              <w:rPr>
                <w:rFonts w:ascii="Times New Roman" w:eastAsia="Times New Roman" w:hAnsi="Times New Roman"/>
                <w:b/>
                <w:sz w:val="24"/>
                <w:lang w:val="en-US" w:eastAsia="uk-UA"/>
              </w:rPr>
              <w:t>8</w:t>
            </w:r>
          </w:p>
        </w:tc>
        <w:tc>
          <w:tcPr>
            <w:tcW w:w="753" w:type="pct"/>
            <w:tcBorders>
              <w:top w:val="double" w:sz="6" w:space="0" w:color="1F497D" w:themeColor="text2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DD0F6C" w:rsidRPr="0013253A" w:rsidRDefault="00DD0F6C" w:rsidP="00DD0F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en-US" w:eastAsia="uk-UA"/>
              </w:rPr>
              <w:t>8</w:t>
            </w:r>
          </w:p>
        </w:tc>
      </w:tr>
      <w:tr w:rsidR="00DD0F6C" w:rsidRPr="00942EB5" w:rsidTr="00DD0F6C">
        <w:trPr>
          <w:trHeight w:val="20"/>
        </w:trPr>
        <w:tc>
          <w:tcPr>
            <w:tcW w:w="198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D0F6C" w:rsidRPr="0013253A" w:rsidRDefault="00DD0F6C" w:rsidP="00025E3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в том числе: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DD0F6C" w:rsidRPr="0013253A" w:rsidRDefault="00DD0F6C" w:rsidP="00DD0F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</w:p>
        </w:tc>
      </w:tr>
      <w:tr w:rsidR="00DD0F6C" w:rsidRPr="00942EB5" w:rsidTr="00DD0F6C">
        <w:trPr>
          <w:trHeight w:val="20"/>
        </w:trPr>
        <w:tc>
          <w:tcPr>
            <w:tcW w:w="198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D0F6C" w:rsidRPr="0013253A" w:rsidRDefault="00DD0F6C" w:rsidP="00025E3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загородные оздоровительные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7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6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</w:p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val="en-US" w:eastAsia="uk-UA"/>
              </w:rPr>
              <w:t>8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DD0F6C" w:rsidRPr="0013253A" w:rsidRDefault="00DD0F6C" w:rsidP="00DD0F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uk-UA"/>
              </w:rPr>
              <w:t>8</w:t>
            </w:r>
          </w:p>
        </w:tc>
      </w:tr>
      <w:tr w:rsidR="00DD0F6C" w:rsidRPr="00942EB5" w:rsidTr="00DD0F6C">
        <w:trPr>
          <w:trHeight w:val="20"/>
        </w:trPr>
        <w:tc>
          <w:tcPr>
            <w:tcW w:w="198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D0F6C" w:rsidRPr="0013253A" w:rsidRDefault="00DD0F6C" w:rsidP="00025E3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санаторно-оздоровительные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val="en-US"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DD0F6C" w:rsidRPr="0013253A" w:rsidRDefault="00DD0F6C" w:rsidP="00DD0F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</w:p>
        </w:tc>
      </w:tr>
      <w:tr w:rsidR="00DD0F6C" w:rsidRPr="00942EB5" w:rsidTr="00DD0F6C">
        <w:trPr>
          <w:trHeight w:val="20"/>
        </w:trPr>
        <w:tc>
          <w:tcPr>
            <w:tcW w:w="198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D0F6C" w:rsidRPr="0013253A" w:rsidRDefault="00DD0F6C" w:rsidP="00025E3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 xml:space="preserve">оздоровительные с дневным </w:t>
            </w:r>
          </w:p>
          <w:p w:rsidR="00DD0F6C" w:rsidRPr="0013253A" w:rsidRDefault="00DD0F6C" w:rsidP="00025E3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пребыванием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</w:p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val="en-US"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DD0F6C" w:rsidRPr="0013253A" w:rsidRDefault="00DD0F6C" w:rsidP="00DD0F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</w:p>
        </w:tc>
      </w:tr>
      <w:tr w:rsidR="00DD0F6C" w:rsidRPr="00942EB5" w:rsidTr="00DD0F6C">
        <w:trPr>
          <w:trHeight w:val="20"/>
        </w:trPr>
        <w:tc>
          <w:tcPr>
            <w:tcW w:w="198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D0F6C" w:rsidRPr="0013253A" w:rsidRDefault="00DD0F6C" w:rsidP="00025E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b/>
                <w:sz w:val="24"/>
                <w:lang w:eastAsia="uk-UA"/>
              </w:rPr>
              <w:t>Численность детей, отдохнувших за лето, человек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vertAlign w:val="superscript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b/>
                <w:sz w:val="24"/>
                <w:lang w:eastAsia="uk-UA"/>
              </w:rPr>
              <w:t>5463</w:t>
            </w:r>
            <w:r w:rsidRPr="0013253A">
              <w:rPr>
                <w:rFonts w:ascii="Times New Roman" w:eastAsia="Times New Roman" w:hAnsi="Times New Roman"/>
                <w:b/>
                <w:sz w:val="24"/>
                <w:vertAlign w:val="superscript"/>
                <w:lang w:eastAsia="uk-UA"/>
              </w:rPr>
              <w:t>1)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vertAlign w:val="superscript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b/>
                <w:sz w:val="24"/>
                <w:lang w:eastAsia="uk-UA"/>
              </w:rPr>
              <w:t>1387</w:t>
            </w:r>
            <w:r w:rsidRPr="0013253A">
              <w:rPr>
                <w:rFonts w:ascii="Times New Roman" w:eastAsia="Times New Roman" w:hAnsi="Times New Roman"/>
                <w:b/>
                <w:sz w:val="24"/>
                <w:vertAlign w:val="superscript"/>
                <w:lang w:eastAsia="uk-UA"/>
              </w:rPr>
              <w:t>1)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val="en-US" w:eastAsia="uk-UA"/>
              </w:rPr>
            </w:pPr>
          </w:p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vertAlign w:val="superscript"/>
                <w:lang w:val="en-US" w:eastAsia="uk-UA"/>
              </w:rPr>
            </w:pPr>
            <w:r w:rsidRPr="0013253A">
              <w:rPr>
                <w:rFonts w:ascii="Times New Roman" w:eastAsia="Times New Roman" w:hAnsi="Times New Roman"/>
                <w:b/>
                <w:sz w:val="24"/>
                <w:lang w:val="en-US" w:eastAsia="uk-UA"/>
              </w:rPr>
              <w:t>4930</w:t>
            </w:r>
            <w:r w:rsidRPr="0013253A">
              <w:rPr>
                <w:rFonts w:ascii="Times New Roman" w:eastAsia="Times New Roman" w:hAnsi="Times New Roman"/>
                <w:b/>
                <w:sz w:val="24"/>
                <w:vertAlign w:val="superscript"/>
                <w:lang w:val="en-US" w:eastAsia="uk-UA"/>
              </w:rPr>
              <w:t>1)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DD0F6C" w:rsidRPr="0013253A" w:rsidRDefault="00DD0F6C" w:rsidP="00DD0F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en-US" w:eastAsia="uk-UA"/>
              </w:rPr>
              <w:t>4148</w:t>
            </w:r>
          </w:p>
        </w:tc>
      </w:tr>
      <w:tr w:rsidR="00DD0F6C" w:rsidRPr="00942EB5" w:rsidTr="00DD0F6C">
        <w:trPr>
          <w:trHeight w:val="20"/>
        </w:trPr>
        <w:tc>
          <w:tcPr>
            <w:tcW w:w="198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D0F6C" w:rsidRPr="0013253A" w:rsidRDefault="00DD0F6C" w:rsidP="00025E3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в том числе по типам лагерей: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DD0F6C" w:rsidRPr="0013253A" w:rsidRDefault="00DD0F6C" w:rsidP="00DD0F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</w:p>
        </w:tc>
      </w:tr>
      <w:tr w:rsidR="00DD0F6C" w:rsidRPr="00942EB5" w:rsidTr="00DD0F6C">
        <w:trPr>
          <w:trHeight w:val="20"/>
        </w:trPr>
        <w:tc>
          <w:tcPr>
            <w:tcW w:w="198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D0F6C" w:rsidRPr="0013253A" w:rsidRDefault="00DD0F6C" w:rsidP="00025E3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загородные оздоровительные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5463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vertAlign w:val="superscript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1387</w:t>
            </w:r>
            <w:r w:rsidRPr="0013253A">
              <w:rPr>
                <w:rFonts w:ascii="Times New Roman" w:eastAsia="Times New Roman" w:hAnsi="Times New Roman"/>
                <w:sz w:val="24"/>
                <w:vertAlign w:val="superscript"/>
                <w:lang w:eastAsia="uk-UA"/>
              </w:rPr>
              <w:t>1)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</w:p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val="en-US" w:eastAsia="uk-UA"/>
              </w:rPr>
              <w:t>4930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DD0F6C" w:rsidRPr="0013253A" w:rsidRDefault="00DD0F6C" w:rsidP="00DD0F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uk-UA"/>
              </w:rPr>
              <w:t>4148</w:t>
            </w:r>
          </w:p>
        </w:tc>
      </w:tr>
      <w:tr w:rsidR="00DD0F6C" w:rsidRPr="00942EB5" w:rsidTr="00DD0F6C">
        <w:trPr>
          <w:trHeight w:val="20"/>
        </w:trPr>
        <w:tc>
          <w:tcPr>
            <w:tcW w:w="198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D0F6C" w:rsidRPr="0013253A" w:rsidRDefault="00DD0F6C" w:rsidP="00025E3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санаторно-оздоровительные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val="en-US"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double" w:sz="6" w:space="0" w:color="1F497D" w:themeColor="text2"/>
            </w:tcBorders>
            <w:vAlign w:val="bottom"/>
          </w:tcPr>
          <w:p w:rsidR="00DD0F6C" w:rsidRPr="0013253A" w:rsidRDefault="00DD0F6C" w:rsidP="00DD0F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uk-UA"/>
              </w:rPr>
              <w:t>-</w:t>
            </w:r>
          </w:p>
        </w:tc>
      </w:tr>
      <w:tr w:rsidR="00DD0F6C" w:rsidRPr="00942EB5" w:rsidTr="00DD0F6C">
        <w:trPr>
          <w:trHeight w:val="20"/>
        </w:trPr>
        <w:tc>
          <w:tcPr>
            <w:tcW w:w="1986" w:type="pct"/>
            <w:tcBorders>
              <w:top w:val="single" w:sz="4" w:space="0" w:color="92CDDC" w:themeColor="accent5" w:themeTint="99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D0F6C" w:rsidRPr="0013253A" w:rsidRDefault="00DD0F6C" w:rsidP="00025E3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 xml:space="preserve">оздоровительные с дневным </w:t>
            </w:r>
          </w:p>
          <w:p w:rsidR="00DD0F6C" w:rsidRPr="0013253A" w:rsidRDefault="00DD0F6C" w:rsidP="00025E3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пребыванием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vAlign w:val="bottom"/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auto"/>
            </w:tcBorders>
          </w:tcPr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</w:p>
          <w:p w:rsidR="00DD0F6C" w:rsidRPr="0013253A" w:rsidRDefault="00DD0F6C" w:rsidP="00025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  <w:r w:rsidRPr="0013253A">
              <w:rPr>
                <w:rFonts w:ascii="Times New Roman" w:eastAsia="Times New Roman" w:hAnsi="Times New Roman"/>
                <w:sz w:val="24"/>
                <w:lang w:val="en-US"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auto"/>
              <w:bottom w:val="double" w:sz="6" w:space="0" w:color="1F497D" w:themeColor="text2"/>
              <w:right w:val="double" w:sz="6" w:space="0" w:color="1F497D" w:themeColor="text2"/>
            </w:tcBorders>
            <w:vAlign w:val="bottom"/>
          </w:tcPr>
          <w:p w:rsidR="00DD0F6C" w:rsidRPr="0013253A" w:rsidRDefault="00DD0F6C" w:rsidP="00DD0F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val="en-US"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lang w:val="en-US" w:eastAsia="uk-UA"/>
              </w:rPr>
              <w:t>-</w:t>
            </w:r>
          </w:p>
        </w:tc>
      </w:tr>
    </w:tbl>
    <w:p w:rsidR="0075640A" w:rsidRPr="00FB5BDF" w:rsidRDefault="0075640A" w:rsidP="008A1D1E"/>
    <w:sectPr w:rsidR="0075640A" w:rsidRPr="00FB5BDF" w:rsidSect="000660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8"/>
    <w:rsid w:val="00034201"/>
    <w:rsid w:val="00066017"/>
    <w:rsid w:val="000E0190"/>
    <w:rsid w:val="001000E5"/>
    <w:rsid w:val="00142B98"/>
    <w:rsid w:val="001E261D"/>
    <w:rsid w:val="002508EB"/>
    <w:rsid w:val="00340383"/>
    <w:rsid w:val="00442BAF"/>
    <w:rsid w:val="00470150"/>
    <w:rsid w:val="004862DD"/>
    <w:rsid w:val="004A331F"/>
    <w:rsid w:val="005600E1"/>
    <w:rsid w:val="00596F06"/>
    <w:rsid w:val="006066C7"/>
    <w:rsid w:val="00632703"/>
    <w:rsid w:val="006D25E8"/>
    <w:rsid w:val="007166B1"/>
    <w:rsid w:val="0075640A"/>
    <w:rsid w:val="008A1D1E"/>
    <w:rsid w:val="00932A06"/>
    <w:rsid w:val="00942EB5"/>
    <w:rsid w:val="00983843"/>
    <w:rsid w:val="00A14026"/>
    <w:rsid w:val="00AA62D4"/>
    <w:rsid w:val="00B245CE"/>
    <w:rsid w:val="00B312FA"/>
    <w:rsid w:val="00D073DD"/>
    <w:rsid w:val="00DD0F6C"/>
    <w:rsid w:val="00DF4F3D"/>
    <w:rsid w:val="00E15D22"/>
    <w:rsid w:val="00E17612"/>
    <w:rsid w:val="00E65BC6"/>
    <w:rsid w:val="00F50201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C56B-7B0D-4758-BFB8-46FC964F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Кристина Ивановна</dc:creator>
  <cp:lastModifiedBy>Иващенко Оксана Николаевна</cp:lastModifiedBy>
  <cp:revision>4</cp:revision>
  <cp:lastPrinted>2022-11-28T10:33:00Z</cp:lastPrinted>
  <dcterms:created xsi:type="dcterms:W3CDTF">2022-12-28T11:05:00Z</dcterms:created>
  <dcterms:modified xsi:type="dcterms:W3CDTF">2023-12-28T06:54:00Z</dcterms:modified>
</cp:coreProperties>
</file>